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B529" w14:textId="77777777" w:rsidR="00993E3A" w:rsidRDefault="00993E3A">
      <w:pPr>
        <w:rPr>
          <w:sz w:val="24"/>
        </w:rPr>
      </w:pPr>
    </w:p>
    <w:p w14:paraId="6B20B914" w14:textId="25D1953B" w:rsidR="00993E3A" w:rsidRPr="008E4F3F" w:rsidRDefault="00993E3A" w:rsidP="00993E3A">
      <w:pPr>
        <w:jc w:val="center"/>
        <w:rPr>
          <w:b/>
          <w:bCs/>
          <w:sz w:val="28"/>
          <w:szCs w:val="24"/>
          <w:lang w:val="en-GB"/>
        </w:rPr>
      </w:pPr>
      <w:r w:rsidRPr="008E4F3F">
        <w:rPr>
          <w:b/>
          <w:bCs/>
          <w:sz w:val="28"/>
          <w:szCs w:val="24"/>
          <w:lang w:val="en-GB"/>
        </w:rPr>
        <w:t>15</w:t>
      </w:r>
      <w:r w:rsidRPr="008E4F3F">
        <w:rPr>
          <w:b/>
          <w:bCs/>
          <w:sz w:val="28"/>
          <w:szCs w:val="24"/>
          <w:vertAlign w:val="superscript"/>
          <w:lang w:val="en-GB"/>
        </w:rPr>
        <w:t>th</w:t>
      </w:r>
      <w:r w:rsidRPr="008E4F3F">
        <w:rPr>
          <w:b/>
          <w:bCs/>
          <w:sz w:val="28"/>
          <w:szCs w:val="24"/>
          <w:lang w:val="en-GB"/>
        </w:rPr>
        <w:t xml:space="preserve"> </w:t>
      </w:r>
      <w:r w:rsidR="00FB714C" w:rsidRPr="008E4F3F">
        <w:rPr>
          <w:b/>
          <w:bCs/>
          <w:sz w:val="28"/>
          <w:szCs w:val="24"/>
          <w:lang w:val="en-GB"/>
        </w:rPr>
        <w:t>R</w:t>
      </w:r>
      <w:r w:rsidRPr="008E4F3F">
        <w:rPr>
          <w:b/>
          <w:bCs/>
          <w:sz w:val="28"/>
          <w:szCs w:val="24"/>
          <w:lang w:val="en-GB"/>
        </w:rPr>
        <w:t>AG Pre-meeting – 23</w:t>
      </w:r>
      <w:r w:rsidRPr="008E4F3F">
        <w:rPr>
          <w:b/>
          <w:bCs/>
          <w:sz w:val="28"/>
          <w:szCs w:val="24"/>
          <w:vertAlign w:val="superscript"/>
          <w:lang w:val="en-GB"/>
        </w:rPr>
        <w:t>rd</w:t>
      </w:r>
      <w:r w:rsidRPr="008E4F3F">
        <w:rPr>
          <w:b/>
          <w:bCs/>
          <w:sz w:val="28"/>
          <w:szCs w:val="24"/>
          <w:lang w:val="en-GB"/>
        </w:rPr>
        <w:t xml:space="preserve"> September 2020 </w:t>
      </w:r>
    </w:p>
    <w:p w14:paraId="1D91BA38" w14:textId="7AA1AFA9" w:rsidR="00993E3A" w:rsidRPr="00993E3A" w:rsidRDefault="00993E3A" w:rsidP="00993E3A">
      <w:pPr>
        <w:jc w:val="center"/>
        <w:rPr>
          <w:sz w:val="24"/>
          <w:lang w:val="en-GB"/>
        </w:rPr>
      </w:pPr>
    </w:p>
    <w:p w14:paraId="27DCE4E0" w14:textId="77777777" w:rsidR="00993E3A" w:rsidRPr="00993E3A" w:rsidRDefault="00993E3A" w:rsidP="00993E3A">
      <w:pPr>
        <w:jc w:val="center"/>
        <w:rPr>
          <w:sz w:val="24"/>
          <w:lang w:val="en-GB"/>
        </w:rPr>
      </w:pPr>
    </w:p>
    <w:p w14:paraId="59BDBF57" w14:textId="29F8C8B2" w:rsidR="002D40FE" w:rsidRPr="00744F94" w:rsidRDefault="00FB714C">
      <w:pPr>
        <w:rPr>
          <w:sz w:val="24"/>
          <w:lang w:val="en-GB"/>
        </w:rPr>
      </w:pPr>
      <w:r>
        <w:rPr>
          <w:sz w:val="24"/>
          <w:lang w:val="en-GB"/>
        </w:rPr>
        <w:t>Railway Undertaking</w:t>
      </w:r>
      <w:r w:rsidR="00993E3A" w:rsidRPr="00744F94">
        <w:rPr>
          <w:sz w:val="24"/>
          <w:lang w:val="en-GB"/>
        </w:rPr>
        <w:t>:  ____________________________</w:t>
      </w:r>
    </w:p>
    <w:p w14:paraId="684217AA" w14:textId="77777777" w:rsidR="00993E3A" w:rsidRPr="00744F94" w:rsidRDefault="00993E3A">
      <w:pPr>
        <w:rPr>
          <w:sz w:val="24"/>
          <w:lang w:val="en-GB"/>
        </w:rPr>
      </w:pPr>
    </w:p>
    <w:p w14:paraId="311D97FA" w14:textId="29F04F7E" w:rsidR="00993E3A" w:rsidRPr="00744F94" w:rsidRDefault="00993E3A">
      <w:pPr>
        <w:rPr>
          <w:sz w:val="24"/>
          <w:lang w:val="en-GB"/>
        </w:rPr>
      </w:pPr>
      <w:r w:rsidRPr="00744F94">
        <w:rPr>
          <w:sz w:val="24"/>
          <w:lang w:val="en-GB"/>
        </w:rPr>
        <w:t>Country:</w:t>
      </w:r>
      <w:r w:rsidR="00FB714C">
        <w:rPr>
          <w:sz w:val="24"/>
          <w:lang w:val="en-GB"/>
        </w:rPr>
        <w:tab/>
      </w:r>
      <w:r w:rsidR="00FB714C">
        <w:rPr>
          <w:sz w:val="24"/>
          <w:lang w:val="en-GB"/>
        </w:rPr>
        <w:tab/>
      </w:r>
      <w:r w:rsidRPr="00744F94">
        <w:rPr>
          <w:sz w:val="24"/>
          <w:lang w:val="en-GB"/>
        </w:rPr>
        <w:t xml:space="preserve"> _____________________________</w:t>
      </w:r>
    </w:p>
    <w:p w14:paraId="076909D7" w14:textId="2981D13D" w:rsidR="00993E3A" w:rsidRPr="00744F94" w:rsidRDefault="00993E3A">
      <w:pPr>
        <w:rPr>
          <w:sz w:val="24"/>
          <w:lang w:val="en-GB"/>
        </w:rPr>
      </w:pPr>
    </w:p>
    <w:p w14:paraId="7444D365" w14:textId="453580AE" w:rsidR="00993E3A" w:rsidRPr="00744F94" w:rsidRDefault="00993E3A">
      <w:pPr>
        <w:rPr>
          <w:sz w:val="24"/>
          <w:lang w:val="en-GB"/>
        </w:rPr>
      </w:pPr>
    </w:p>
    <w:p w14:paraId="309661F6" w14:textId="526EAFBF" w:rsidR="00993E3A" w:rsidRPr="00993E3A" w:rsidRDefault="00993E3A">
      <w:pPr>
        <w:rPr>
          <w:sz w:val="28"/>
          <w:lang w:val="en-GB"/>
        </w:rPr>
      </w:pPr>
      <w:r w:rsidRPr="00993E3A">
        <w:rPr>
          <w:sz w:val="28"/>
          <w:lang w:val="en-GB"/>
        </w:rPr>
        <w:t xml:space="preserve">Covid-19 Pandemics impact on </w:t>
      </w:r>
      <w:r w:rsidR="00FB714C">
        <w:rPr>
          <w:sz w:val="28"/>
          <w:lang w:val="en-GB"/>
        </w:rPr>
        <w:t>Rail</w:t>
      </w:r>
      <w:r w:rsidRPr="00993E3A">
        <w:rPr>
          <w:sz w:val="28"/>
          <w:lang w:val="en-GB"/>
        </w:rPr>
        <w:t xml:space="preserve"> activities</w:t>
      </w:r>
    </w:p>
    <w:p w14:paraId="0D770A38" w14:textId="421D8C88" w:rsidR="00993E3A" w:rsidRPr="00993E3A" w:rsidRDefault="00993E3A">
      <w:pPr>
        <w:rPr>
          <w:sz w:val="28"/>
          <w:lang w:val="en-GB"/>
        </w:rPr>
      </w:pPr>
    </w:p>
    <w:tbl>
      <w:tblPr>
        <w:tblStyle w:val="Grigliatabella"/>
        <w:tblW w:w="8749" w:type="dxa"/>
        <w:tblInd w:w="421" w:type="dxa"/>
        <w:tblLook w:val="04A0" w:firstRow="1" w:lastRow="0" w:firstColumn="1" w:lastColumn="0" w:noHBand="0" w:noVBand="1"/>
      </w:tblPr>
      <w:tblGrid>
        <w:gridCol w:w="2972"/>
        <w:gridCol w:w="1925"/>
        <w:gridCol w:w="1926"/>
        <w:gridCol w:w="1926"/>
      </w:tblGrid>
      <w:tr w:rsidR="00FB714C" w14:paraId="163AB5FE" w14:textId="77777777" w:rsidTr="00FB714C">
        <w:tc>
          <w:tcPr>
            <w:tcW w:w="2971" w:type="dxa"/>
          </w:tcPr>
          <w:p w14:paraId="2CFD743F" w14:textId="77777777" w:rsidR="00FB714C" w:rsidRPr="00FB714C" w:rsidRDefault="00FB714C" w:rsidP="00744F9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925" w:type="dxa"/>
          </w:tcPr>
          <w:p w14:paraId="540C1232" w14:textId="72652305" w:rsidR="00FB714C" w:rsidRPr="00FB714C" w:rsidRDefault="00FB714C" w:rsidP="00744F94">
            <w:pPr>
              <w:jc w:val="center"/>
              <w:rPr>
                <w:sz w:val="28"/>
                <w:lang w:val="en-GB"/>
              </w:rPr>
            </w:pPr>
            <w:r w:rsidRPr="00FB714C">
              <w:rPr>
                <w:sz w:val="28"/>
                <w:lang w:val="en-GB"/>
              </w:rPr>
              <w:t>Jan-Jun 2019</w:t>
            </w:r>
          </w:p>
        </w:tc>
        <w:tc>
          <w:tcPr>
            <w:tcW w:w="1926" w:type="dxa"/>
          </w:tcPr>
          <w:p w14:paraId="6E22DF3A" w14:textId="3A761878" w:rsidR="00FB714C" w:rsidRPr="00FB714C" w:rsidRDefault="00FB714C" w:rsidP="00744F94">
            <w:pPr>
              <w:jc w:val="center"/>
              <w:rPr>
                <w:sz w:val="28"/>
                <w:lang w:val="en-GB"/>
              </w:rPr>
            </w:pPr>
            <w:r w:rsidRPr="00FB714C">
              <w:rPr>
                <w:sz w:val="28"/>
                <w:lang w:val="en-GB"/>
              </w:rPr>
              <w:t>Jan-Jun 2020</w:t>
            </w:r>
          </w:p>
        </w:tc>
        <w:tc>
          <w:tcPr>
            <w:tcW w:w="1926" w:type="dxa"/>
          </w:tcPr>
          <w:p w14:paraId="4ADAB6D2" w14:textId="455DECF4" w:rsidR="00FB714C" w:rsidRPr="00FB714C" w:rsidRDefault="00FB714C" w:rsidP="00993E3A">
            <w:pPr>
              <w:jc w:val="center"/>
              <w:rPr>
                <w:sz w:val="28"/>
                <w:lang w:val="en-GB"/>
              </w:rPr>
            </w:pPr>
            <w:r w:rsidRPr="00FB714C">
              <w:rPr>
                <w:sz w:val="28"/>
                <w:lang w:val="en-GB"/>
              </w:rPr>
              <w:t>Delta %</w:t>
            </w:r>
          </w:p>
        </w:tc>
      </w:tr>
      <w:tr w:rsidR="00BF090F" w14:paraId="376D667F" w14:textId="77777777" w:rsidTr="00BF090F">
        <w:tc>
          <w:tcPr>
            <w:tcW w:w="2972" w:type="dxa"/>
          </w:tcPr>
          <w:p w14:paraId="656481C0" w14:textId="461BB385" w:rsidR="00BF090F" w:rsidRPr="00FB714C" w:rsidRDefault="00BF090F">
            <w:pPr>
              <w:rPr>
                <w:sz w:val="28"/>
                <w:lang w:val="en-GB"/>
              </w:rPr>
            </w:pPr>
            <w:r w:rsidRPr="00FB714C">
              <w:rPr>
                <w:sz w:val="28"/>
                <w:lang w:val="en-GB"/>
              </w:rPr>
              <w:t>Nr. of trains performed</w:t>
            </w:r>
          </w:p>
        </w:tc>
        <w:tc>
          <w:tcPr>
            <w:tcW w:w="1925" w:type="dxa"/>
          </w:tcPr>
          <w:p w14:paraId="5BD29098" w14:textId="77777777" w:rsidR="00BF090F" w:rsidRPr="00FB714C" w:rsidRDefault="00BF090F">
            <w:pPr>
              <w:rPr>
                <w:sz w:val="28"/>
                <w:lang w:val="en-GB"/>
              </w:rPr>
            </w:pPr>
          </w:p>
        </w:tc>
        <w:tc>
          <w:tcPr>
            <w:tcW w:w="1926" w:type="dxa"/>
          </w:tcPr>
          <w:p w14:paraId="3801FC00" w14:textId="77777777" w:rsidR="00BF090F" w:rsidRPr="00FB714C" w:rsidRDefault="00BF090F">
            <w:pPr>
              <w:rPr>
                <w:sz w:val="28"/>
                <w:lang w:val="en-GB"/>
              </w:rPr>
            </w:pPr>
          </w:p>
        </w:tc>
        <w:tc>
          <w:tcPr>
            <w:tcW w:w="1926" w:type="dxa"/>
          </w:tcPr>
          <w:p w14:paraId="3F2D4B3D" w14:textId="77777777" w:rsidR="00BF090F" w:rsidRPr="00FB714C" w:rsidRDefault="00BF090F">
            <w:pPr>
              <w:rPr>
                <w:sz w:val="28"/>
                <w:lang w:val="en-GB"/>
              </w:rPr>
            </w:pPr>
          </w:p>
        </w:tc>
      </w:tr>
      <w:tr w:rsidR="00BF090F" w14:paraId="12876BED" w14:textId="77777777" w:rsidTr="00BF090F">
        <w:tc>
          <w:tcPr>
            <w:tcW w:w="2972" w:type="dxa"/>
          </w:tcPr>
          <w:p w14:paraId="627129E2" w14:textId="3C51F991" w:rsidR="00BF090F" w:rsidRPr="00FB714C" w:rsidRDefault="00BF090F">
            <w:pPr>
              <w:rPr>
                <w:sz w:val="28"/>
                <w:lang w:val="en-GB"/>
              </w:rPr>
            </w:pPr>
            <w:r w:rsidRPr="00FB714C">
              <w:rPr>
                <w:sz w:val="28"/>
                <w:lang w:val="en-GB"/>
              </w:rPr>
              <w:t>Nr. of tonnes handled</w:t>
            </w:r>
          </w:p>
        </w:tc>
        <w:tc>
          <w:tcPr>
            <w:tcW w:w="1925" w:type="dxa"/>
          </w:tcPr>
          <w:p w14:paraId="2A60B7D7" w14:textId="77777777" w:rsidR="00BF090F" w:rsidRPr="00FB714C" w:rsidRDefault="00BF090F">
            <w:pPr>
              <w:rPr>
                <w:sz w:val="28"/>
                <w:lang w:val="en-GB"/>
              </w:rPr>
            </w:pPr>
          </w:p>
        </w:tc>
        <w:tc>
          <w:tcPr>
            <w:tcW w:w="1926" w:type="dxa"/>
          </w:tcPr>
          <w:p w14:paraId="5B798CCB" w14:textId="77777777" w:rsidR="00BF090F" w:rsidRPr="00FB714C" w:rsidRDefault="00BF090F">
            <w:pPr>
              <w:rPr>
                <w:sz w:val="28"/>
                <w:lang w:val="en-GB"/>
              </w:rPr>
            </w:pPr>
          </w:p>
        </w:tc>
        <w:tc>
          <w:tcPr>
            <w:tcW w:w="1926" w:type="dxa"/>
          </w:tcPr>
          <w:p w14:paraId="611B31D8" w14:textId="77777777" w:rsidR="00BF090F" w:rsidRPr="00FB714C" w:rsidRDefault="00BF090F">
            <w:pPr>
              <w:rPr>
                <w:sz w:val="28"/>
                <w:lang w:val="en-GB"/>
              </w:rPr>
            </w:pPr>
          </w:p>
        </w:tc>
      </w:tr>
    </w:tbl>
    <w:p w14:paraId="02A516A6" w14:textId="560A4200" w:rsidR="00993E3A" w:rsidRDefault="00993E3A" w:rsidP="00BF090F">
      <w:pPr>
        <w:ind w:left="284"/>
        <w:rPr>
          <w:sz w:val="28"/>
        </w:rPr>
      </w:pPr>
    </w:p>
    <w:p w14:paraId="6292CAC5" w14:textId="4DA8575E" w:rsidR="00BF090F" w:rsidRDefault="00BF090F" w:rsidP="00BF090F">
      <w:pPr>
        <w:ind w:left="284"/>
        <w:rPr>
          <w:sz w:val="28"/>
        </w:rPr>
      </w:pPr>
    </w:p>
    <w:p w14:paraId="4E2C958D" w14:textId="08BA1628" w:rsidR="00BF090F" w:rsidRDefault="00BF090F" w:rsidP="00BF090F">
      <w:pPr>
        <w:ind w:left="284"/>
        <w:rPr>
          <w:sz w:val="28"/>
          <w:lang w:val="en-GB"/>
        </w:rPr>
      </w:pPr>
      <w:r w:rsidRPr="00BF090F">
        <w:rPr>
          <w:sz w:val="28"/>
          <w:lang w:val="en-GB"/>
        </w:rPr>
        <w:t>Expectations on 4Q-2020 (incre</w:t>
      </w:r>
      <w:r>
        <w:rPr>
          <w:sz w:val="28"/>
          <w:lang w:val="en-GB"/>
        </w:rPr>
        <w:t>ase/decrease/stability of the flows)</w:t>
      </w:r>
    </w:p>
    <w:p w14:paraId="65F0A84A" w14:textId="77777777" w:rsidR="00BF090F" w:rsidRPr="00BF090F" w:rsidRDefault="00BF090F" w:rsidP="00BF090F">
      <w:pPr>
        <w:ind w:left="284"/>
        <w:rPr>
          <w:sz w:val="28"/>
          <w:lang w:val="en-GB"/>
        </w:rPr>
      </w:pPr>
    </w:p>
    <w:p w14:paraId="11BFCF6A" w14:textId="77777777" w:rsidR="00BF090F" w:rsidRPr="00BF090F" w:rsidRDefault="00BF090F" w:rsidP="00BF090F">
      <w:pPr>
        <w:pBdr>
          <w:bottom w:val="single" w:sz="12" w:space="1" w:color="auto"/>
        </w:pBdr>
        <w:ind w:left="284"/>
        <w:rPr>
          <w:sz w:val="28"/>
          <w:lang w:val="en-GB"/>
        </w:rPr>
      </w:pPr>
    </w:p>
    <w:p w14:paraId="2D652AE3" w14:textId="4E628601" w:rsidR="00BF090F" w:rsidRPr="00744F94" w:rsidRDefault="00BF090F" w:rsidP="00BF090F">
      <w:pPr>
        <w:ind w:left="284"/>
        <w:rPr>
          <w:sz w:val="28"/>
          <w:lang w:val="en-GB"/>
        </w:rPr>
      </w:pPr>
    </w:p>
    <w:p w14:paraId="34BBA1FD" w14:textId="0545D166" w:rsidR="00BF090F" w:rsidRPr="00744F94" w:rsidRDefault="00BF090F" w:rsidP="00BF090F">
      <w:pPr>
        <w:ind w:left="284"/>
        <w:rPr>
          <w:sz w:val="28"/>
          <w:lang w:val="en-GB"/>
        </w:rPr>
      </w:pPr>
    </w:p>
    <w:sectPr w:rsidR="00BF090F" w:rsidRPr="00744F9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E675" w14:textId="77777777" w:rsidR="00FE6077" w:rsidRDefault="00FE6077" w:rsidP="00993E3A">
      <w:pPr>
        <w:spacing w:after="0" w:line="240" w:lineRule="auto"/>
      </w:pPr>
      <w:r>
        <w:separator/>
      </w:r>
    </w:p>
  </w:endnote>
  <w:endnote w:type="continuationSeparator" w:id="0">
    <w:p w14:paraId="481700D8" w14:textId="77777777" w:rsidR="00FE6077" w:rsidRDefault="00FE6077" w:rsidP="009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52A7" w14:textId="77777777" w:rsidR="00FE6077" w:rsidRDefault="00FE6077" w:rsidP="00993E3A">
      <w:pPr>
        <w:spacing w:after="0" w:line="240" w:lineRule="auto"/>
      </w:pPr>
      <w:r>
        <w:separator/>
      </w:r>
    </w:p>
  </w:footnote>
  <w:footnote w:type="continuationSeparator" w:id="0">
    <w:p w14:paraId="29A1A870" w14:textId="77777777" w:rsidR="00FE6077" w:rsidRDefault="00FE6077" w:rsidP="0099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56C9" w14:textId="5E1D6151" w:rsidR="00993E3A" w:rsidRDefault="00993E3A">
    <w:pPr>
      <w:pStyle w:val="Intestazione"/>
    </w:pPr>
    <w:r w:rsidRPr="00993E3A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55F18E9" wp14:editId="0BBAB245">
          <wp:simplePos x="0" y="0"/>
          <wp:positionH relativeFrom="column">
            <wp:posOffset>4131945</wp:posOffset>
          </wp:positionH>
          <wp:positionV relativeFrom="paragraph">
            <wp:posOffset>-329565</wp:posOffset>
          </wp:positionV>
          <wp:extent cx="2463165" cy="671550"/>
          <wp:effectExtent l="0" t="0" r="0" b="0"/>
          <wp:wrapNone/>
          <wp:docPr id="6" name="Imag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 descr="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6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F4"/>
    <w:rsid w:val="001A72F4"/>
    <w:rsid w:val="006741EE"/>
    <w:rsid w:val="00744F94"/>
    <w:rsid w:val="00791912"/>
    <w:rsid w:val="008E4F3F"/>
    <w:rsid w:val="00993E3A"/>
    <w:rsid w:val="009D2405"/>
    <w:rsid w:val="009F3EB6"/>
    <w:rsid w:val="00BF090F"/>
    <w:rsid w:val="00DC58B0"/>
    <w:rsid w:val="00FB714C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26E5"/>
  <w15:chartTrackingRefBased/>
  <w15:docId w15:val="{78595232-BD90-452B-BA6E-DFD0E3E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E3A"/>
  </w:style>
  <w:style w:type="paragraph" w:styleId="Pidipagina">
    <w:name w:val="footer"/>
    <w:basedOn w:val="Normale"/>
    <w:link w:val="PidipaginaCarattere"/>
    <w:uiPriority w:val="99"/>
    <w:unhideWhenUsed/>
    <w:rsid w:val="009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E3A"/>
  </w:style>
  <w:style w:type="table" w:styleId="Grigliatabella">
    <w:name w:val="Table Grid"/>
    <w:basedOn w:val="Tabellanormale"/>
    <w:uiPriority w:val="39"/>
    <w:rsid w:val="0099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D9BEB88860D4D9622E7D0DEB0A487" ma:contentTypeVersion="10" ma:contentTypeDescription="Create a new document." ma:contentTypeScope="" ma:versionID="0b12b70b76a333b7bfe0eb4da1962e2e">
  <xsd:schema xmlns:xsd="http://www.w3.org/2001/XMLSchema" xmlns:xs="http://www.w3.org/2001/XMLSchema" xmlns:p="http://schemas.microsoft.com/office/2006/metadata/properties" xmlns:ns3="2629c808-23be-4d6c-ad67-caafe915ce15" targetNamespace="http://schemas.microsoft.com/office/2006/metadata/properties" ma:root="true" ma:fieldsID="330e5e4de72b75901111b26a1bba1fef" ns3:_="">
    <xsd:import namespace="2629c808-23be-4d6c-ad67-caafe915c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c808-23be-4d6c-ad67-caafe915c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375A-4EE9-43B7-B8B5-059BF2877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76214-2B57-474D-8EC4-21E071359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10F9-29A0-4C79-90C2-BA371A9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c808-23be-4d6c-ad67-caafe915c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BOMBARDI FURIO</dc:creator>
  <cp:keywords/>
  <dc:description/>
  <cp:lastModifiedBy>Pamela Chiarappa</cp:lastModifiedBy>
  <cp:revision>4</cp:revision>
  <dcterms:created xsi:type="dcterms:W3CDTF">2020-09-10T13:16:00Z</dcterms:created>
  <dcterms:modified xsi:type="dcterms:W3CDTF">2020-09-10T13:35:00Z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0x010100BE7D9BEB88860D4D9622E7D0DEB0A487</vt:lpwstr>
  </property>
</Properties>
</file>